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18A" w:rsidRPr="0079418A" w:rsidRDefault="0079418A" w:rsidP="0079418A">
      <w:pPr>
        <w:pStyle w:val="Style6"/>
        <w:widowControl/>
        <w:spacing w:line="182" w:lineRule="exact"/>
        <w:ind w:left="3540"/>
        <w:rPr>
          <w:sz w:val="20"/>
          <w:szCs w:val="20"/>
          <w:lang w:val="uk-UA"/>
        </w:rPr>
      </w:pP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  <w:t xml:space="preserve">        </w:t>
      </w:r>
      <w:r>
        <w:rPr>
          <w:color w:val="000000"/>
          <w:lang w:eastAsia="uk-UA"/>
        </w:rPr>
        <w:tab/>
      </w:r>
      <w:r>
        <w:rPr>
          <w:color w:val="000000"/>
          <w:lang w:val="uk-UA" w:eastAsia="uk-UA"/>
        </w:rPr>
        <w:t xml:space="preserve">           </w:t>
      </w:r>
    </w:p>
    <w:p w:rsidR="0079418A" w:rsidRDefault="0079418A" w:rsidP="0079418A">
      <w:pPr>
        <w:rPr>
          <w:noProof/>
          <w:sz w:val="20"/>
          <w:szCs w:val="20"/>
          <w:lang w:val="uk-UA"/>
        </w:rPr>
      </w:pPr>
      <w:r w:rsidRPr="0079418A">
        <w:rPr>
          <w:noProof/>
          <w:sz w:val="20"/>
          <w:szCs w:val="20"/>
          <w:lang w:val="uk-UA"/>
        </w:rPr>
        <w:t xml:space="preserve">                                                                                                                 </w:t>
      </w:r>
      <w:r>
        <w:rPr>
          <w:noProof/>
          <w:sz w:val="20"/>
          <w:szCs w:val="20"/>
          <w:lang w:val="uk-UA"/>
        </w:rPr>
        <w:t>Додаток 1</w:t>
      </w:r>
    </w:p>
    <w:p w:rsidR="0079418A" w:rsidRPr="0079418A" w:rsidRDefault="0079418A" w:rsidP="0079418A">
      <w:pPr>
        <w:ind w:left="4956" w:firstLine="708"/>
        <w:rPr>
          <w:noProof/>
          <w:sz w:val="20"/>
          <w:szCs w:val="20"/>
          <w:lang w:val="uk-UA"/>
        </w:rPr>
      </w:pPr>
      <w:r w:rsidRPr="0079418A">
        <w:rPr>
          <w:noProof/>
          <w:sz w:val="20"/>
          <w:szCs w:val="20"/>
          <w:lang w:val="uk-UA"/>
        </w:rPr>
        <w:t xml:space="preserve">до рішення  селищної ради </w:t>
      </w:r>
    </w:p>
    <w:p w:rsidR="0079418A" w:rsidRPr="0079418A" w:rsidRDefault="0079418A" w:rsidP="0079418A">
      <w:pPr>
        <w:rPr>
          <w:noProof/>
          <w:sz w:val="20"/>
          <w:szCs w:val="20"/>
          <w:lang w:val="uk-UA"/>
        </w:rPr>
      </w:pPr>
      <w:r w:rsidRPr="0079418A">
        <w:rPr>
          <w:noProof/>
          <w:sz w:val="20"/>
          <w:szCs w:val="20"/>
          <w:lang w:val="uk-UA"/>
        </w:rPr>
        <w:t xml:space="preserve">                                                                                                                 від __ _____ 2021 року № __</w:t>
      </w:r>
    </w:p>
    <w:p w:rsidR="0079418A" w:rsidRPr="0079418A" w:rsidRDefault="0079418A" w:rsidP="0079418A">
      <w:pPr>
        <w:ind w:left="4956" w:firstLine="708"/>
        <w:rPr>
          <w:noProof/>
          <w:sz w:val="20"/>
          <w:szCs w:val="20"/>
          <w:lang w:val="uk-UA"/>
        </w:rPr>
      </w:pPr>
      <w:r w:rsidRPr="0079418A">
        <w:rPr>
          <w:noProof/>
          <w:sz w:val="20"/>
          <w:szCs w:val="20"/>
          <w:lang w:val="uk-UA"/>
        </w:rPr>
        <w:t xml:space="preserve">(____сесія </w:t>
      </w:r>
      <w:r w:rsidRPr="0079418A">
        <w:rPr>
          <w:noProof/>
          <w:sz w:val="20"/>
          <w:szCs w:val="20"/>
          <w:lang w:val="en-US"/>
        </w:rPr>
        <w:t>V</w:t>
      </w:r>
      <w:r w:rsidRPr="0079418A">
        <w:rPr>
          <w:noProof/>
          <w:sz w:val="20"/>
          <w:szCs w:val="20"/>
          <w:lang w:val="uk-UA"/>
        </w:rPr>
        <w:t xml:space="preserve">ІІІ скликання)                </w:t>
      </w:r>
    </w:p>
    <w:p w:rsidR="00AA751F" w:rsidRDefault="00AA751F" w:rsidP="00054005">
      <w:pPr>
        <w:pStyle w:val="Body"/>
        <w:rPr>
          <w:lang w:val="ru-RU"/>
        </w:rPr>
      </w:pPr>
    </w:p>
    <w:p w:rsidR="0087697C" w:rsidRPr="006C2A4C" w:rsidRDefault="006D4B60" w:rsidP="00054005">
      <w:pPr>
        <w:pStyle w:val="Body"/>
      </w:pPr>
      <w:r w:rsidRPr="006C2A4C">
        <w:t>Ставки</w:t>
      </w:r>
    </w:p>
    <w:p w:rsidR="00CF54FC" w:rsidRPr="006C2A4C" w:rsidRDefault="00AA751F" w:rsidP="00054005">
      <w:pPr>
        <w:pStyle w:val="Body"/>
      </w:pPr>
      <w:r w:rsidRPr="006C2A4C">
        <w:t xml:space="preserve">єдиного податку для фізичних осіб-підприємців </w:t>
      </w:r>
    </w:p>
    <w:p w:rsidR="00ED2D78" w:rsidRPr="006C2A4C" w:rsidRDefault="00AA751F" w:rsidP="0001317F">
      <w:pPr>
        <w:pStyle w:val="Body"/>
      </w:pPr>
      <w:r w:rsidRPr="006C2A4C">
        <w:t xml:space="preserve">І групи платників єдиного податку </w:t>
      </w:r>
    </w:p>
    <w:tbl>
      <w:tblPr>
        <w:tblpPr w:leftFromText="180" w:rightFromText="180" w:vertAnchor="text" w:horzAnchor="margin" w:tblpX="-345" w:tblpY="33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387"/>
        <w:gridCol w:w="3402"/>
      </w:tblGrid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ind w:left="-284" w:firstLine="284"/>
              <w:jc w:val="center"/>
              <w:outlineLvl w:val="2"/>
              <w:rPr>
                <w:rFonts w:eastAsiaTheme="majorEastAsia"/>
                <w:b/>
                <w:i/>
                <w:lang w:val="uk-UA"/>
              </w:rPr>
            </w:pPr>
            <w:r w:rsidRPr="006C2A4C">
              <w:rPr>
                <w:rFonts w:eastAsiaTheme="majorEastAsia"/>
                <w:b/>
                <w:i/>
                <w:lang w:val="uk-UA"/>
              </w:rPr>
              <w:t xml:space="preserve">  КВЕД 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b/>
                <w:i/>
                <w:lang w:val="uk-UA"/>
              </w:rPr>
            </w:pPr>
            <w:r w:rsidRPr="006C2A4C">
              <w:rPr>
                <w:rFonts w:eastAsiaTheme="majorEastAsia"/>
                <w:b/>
                <w:i/>
                <w:lang w:val="uk-UA"/>
              </w:rPr>
              <w:t>Види господарської діяльності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keepNext/>
              <w:keepLines/>
              <w:jc w:val="center"/>
              <w:outlineLvl w:val="2"/>
              <w:rPr>
                <w:rFonts w:eastAsiaTheme="majorEastAsia"/>
                <w:b/>
                <w:i/>
                <w:lang w:val="uk-UA"/>
              </w:rPr>
            </w:pPr>
            <w:r w:rsidRPr="006C2A4C">
              <w:rPr>
                <w:rFonts w:eastAsiaTheme="majorEastAsia"/>
                <w:b/>
                <w:i/>
                <w:lang w:val="uk-UA"/>
              </w:rPr>
              <w:t>Фіксована ставка податку, % для платників 1 групи ( у відсотках до розміру прожиткового мінімуму для працездатних осіб, установленого законом на 01 січня податкового (звітного) року, з розрахунку на календарний місяць)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b/>
                <w:i/>
                <w:lang w:val="uk-UA"/>
              </w:rPr>
            </w:pPr>
            <w:r w:rsidRPr="006C2A4C">
              <w:rPr>
                <w:rFonts w:eastAsiaTheme="majorEastAsia"/>
                <w:b/>
                <w:i/>
                <w:lang w:val="uk-UA"/>
              </w:rPr>
              <w:t>1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b/>
                <w:i/>
                <w:lang w:val="uk-UA"/>
              </w:rPr>
            </w:pPr>
            <w:r w:rsidRPr="006C2A4C">
              <w:rPr>
                <w:rFonts w:eastAsiaTheme="majorEastAsia"/>
                <w:b/>
                <w:i/>
                <w:lang w:val="uk-UA"/>
              </w:rPr>
              <w:t>2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keepNext/>
              <w:keepLines/>
              <w:jc w:val="center"/>
              <w:outlineLvl w:val="2"/>
              <w:rPr>
                <w:rFonts w:eastAsiaTheme="majorEastAsia"/>
                <w:b/>
                <w:i/>
                <w:lang w:val="uk-UA"/>
              </w:rPr>
            </w:pPr>
            <w:r w:rsidRPr="006C2A4C">
              <w:rPr>
                <w:rFonts w:eastAsiaTheme="majorEastAsia"/>
                <w:b/>
                <w:i/>
                <w:lang w:val="uk-UA"/>
              </w:rPr>
              <w:t>3</w:t>
            </w:r>
          </w:p>
        </w:tc>
      </w:tr>
      <w:tr w:rsidR="00ED2D78" w:rsidRPr="006C2A4C" w:rsidTr="009B310E">
        <w:trPr>
          <w:trHeight w:val="442"/>
        </w:trPr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15.20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взуття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keepNext/>
              <w:keepLines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rPr>
          <w:trHeight w:val="420"/>
        </w:trPr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95.23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взуття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14.19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швейних виробів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14.11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виробів із шкіри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14.20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виробів з хутра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14.14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спіднього одягу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9B310E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13.92,</w:t>
            </w:r>
          </w:p>
          <w:p w:rsidR="00ED2D78" w:rsidRPr="006C2A4C" w:rsidRDefault="00ED2D78" w:rsidP="009B310E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13.95,</w:t>
            </w:r>
          </w:p>
          <w:p w:rsidR="00ED2D78" w:rsidRPr="006C2A4C" w:rsidRDefault="00ED2D78" w:rsidP="009B310E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13.99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14.39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головних уборів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14.39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  <w:tcBorders>
              <w:bottom w:val="nil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13.99,</w:t>
            </w:r>
          </w:p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14.19</w:t>
            </w:r>
          </w:p>
        </w:tc>
        <w:tc>
          <w:tcPr>
            <w:tcW w:w="5387" w:type="dxa"/>
            <w:tcBorders>
              <w:bottom w:val="nil"/>
            </w:tcBorders>
          </w:tcPr>
          <w:p w:rsidR="009B310E" w:rsidRPr="006C2A4C" w:rsidRDefault="00ED2D78" w:rsidP="009B310E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одягу та побутових текстильних виробів</w:t>
            </w:r>
          </w:p>
        </w:tc>
        <w:tc>
          <w:tcPr>
            <w:tcW w:w="3402" w:type="dxa"/>
            <w:tcBorders>
              <w:bottom w:val="nil"/>
            </w:tcBorders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380C88">
        <w:tc>
          <w:tcPr>
            <w:tcW w:w="1384" w:type="dxa"/>
            <w:tcBorders>
              <w:top w:val="single" w:sz="4" w:space="0" w:color="auto"/>
              <w:bottom w:val="nil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14.39</w:t>
            </w:r>
          </w:p>
        </w:tc>
        <w:tc>
          <w:tcPr>
            <w:tcW w:w="5387" w:type="dxa"/>
            <w:tcBorders>
              <w:top w:val="single" w:sz="4" w:space="0" w:color="auto"/>
              <w:bottom w:val="nil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та в`язання трикотажних виробів за індивідуальним замовленням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380C88">
        <w:tc>
          <w:tcPr>
            <w:tcW w:w="1384" w:type="dxa"/>
            <w:tcBorders>
              <w:top w:val="single" w:sz="4" w:space="0" w:color="auto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14.39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трикотажних виробів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13.93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килимів і килимових виробів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13.93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та реставрації килимів і килимових виробів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15.12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шкіряних галантерейних і дорожніх виробів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lastRenderedPageBreak/>
              <w:t>15.12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шкіряних галантерейних і дорожніх виробів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31.01,</w:t>
            </w:r>
          </w:p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31.02,</w:t>
            </w:r>
          </w:p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31.09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меблів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95.24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ремонту, реставрації та поновлення меблів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43.32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 xml:space="preserve">Виготовлення теслярських і столярних виробів за </w:t>
            </w:r>
            <w:proofErr w:type="spellStart"/>
            <w:r w:rsidRPr="006C2A4C">
              <w:rPr>
                <w:rFonts w:eastAsiaTheme="majorEastAsia"/>
                <w:lang w:val="uk-UA"/>
              </w:rPr>
              <w:t>індивідуальни</w:t>
            </w:r>
            <w:proofErr w:type="spellEnd"/>
            <w:r w:rsidRPr="006C2A4C">
              <w:rPr>
                <w:rFonts w:eastAsiaTheme="majorEastAsia"/>
                <w:lang w:val="uk-UA"/>
              </w:rPr>
              <w:t xml:space="preserve">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45.20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Технічне обслуговування та ремонт автомобілів, мотоциклів, моторолерів і мопедів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95.21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радіотелевізійної та іншої аудіо- і відеоапаратури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95.21,</w:t>
            </w:r>
          </w:p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95.22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95.25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годинників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45.40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 велосипедів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32.20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технічного обслуговування та ремонту музичних інструментів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25.93,</w:t>
            </w:r>
          </w:p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25.99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металовиробів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95.29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інших предметів особистого користування, домашнього вжитку та металовиробів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</w:rPr>
            </w:pPr>
            <w:r w:rsidRPr="006C2A4C">
              <w:rPr>
                <w:rFonts w:eastAsiaTheme="majorEastAsia"/>
                <w:lang w:val="uk-UA"/>
              </w:rPr>
              <w:t>32.12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Виготовлення ювелірних виробів за індивідуальним замовленням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rPr>
          <w:trHeight w:val="395"/>
        </w:trPr>
        <w:tc>
          <w:tcPr>
            <w:tcW w:w="1384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95.25</w:t>
            </w:r>
          </w:p>
        </w:tc>
        <w:tc>
          <w:tcPr>
            <w:tcW w:w="5387" w:type="dxa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ремонту ювелірних виробів</w:t>
            </w:r>
          </w:p>
        </w:tc>
        <w:tc>
          <w:tcPr>
            <w:tcW w:w="3402" w:type="dxa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c>
          <w:tcPr>
            <w:tcW w:w="1384" w:type="dxa"/>
            <w:tcBorders>
              <w:bottom w:val="nil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77.29</w:t>
            </w:r>
          </w:p>
        </w:tc>
        <w:tc>
          <w:tcPr>
            <w:tcW w:w="5387" w:type="dxa"/>
            <w:tcBorders>
              <w:bottom w:val="nil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Прокат речей особистого користування та побутових товарів</w:t>
            </w:r>
          </w:p>
        </w:tc>
        <w:tc>
          <w:tcPr>
            <w:tcW w:w="3402" w:type="dxa"/>
            <w:tcBorders>
              <w:bottom w:val="nil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rPr>
          <w:trHeight w:val="451"/>
        </w:trPr>
        <w:tc>
          <w:tcPr>
            <w:tcW w:w="1384" w:type="dxa"/>
            <w:tcBorders>
              <w:top w:val="single" w:sz="4" w:space="0" w:color="auto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74.20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 xml:space="preserve">Послуги з виконання </w:t>
            </w:r>
            <w:proofErr w:type="spellStart"/>
            <w:r w:rsidRPr="006C2A4C">
              <w:rPr>
                <w:rFonts w:eastAsiaTheme="majorEastAsia"/>
                <w:lang w:val="uk-UA"/>
              </w:rPr>
              <w:t>фоторобіт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13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74.20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оброблених плівок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96.01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0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96.01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з чищення та фарбування текстильних, трикотажних і хутрових виробів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0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15.11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Вичинка хутрових шкур за інд</w:t>
            </w:r>
            <w:bookmarkStart w:id="0" w:name="_GoBack"/>
            <w:bookmarkEnd w:id="0"/>
            <w:r w:rsidRPr="006C2A4C">
              <w:rPr>
                <w:rFonts w:eastAsiaTheme="majorEastAsia"/>
                <w:lang w:val="uk-UA"/>
              </w:rPr>
              <w:t>ивідуальним замовленням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43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96.02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перукарень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65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96.03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Ритуальні послуги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0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01.50,</w:t>
            </w:r>
          </w:p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02.10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Послуги, пов`язані із сільським та лісовим господарством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0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97.00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 домашньої прислуги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14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lastRenderedPageBreak/>
              <w:t>81.21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Послуги, пов`язані з очищенням та прибиранням приміщень за індивідуальним замовленням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  <w:tr w:rsidR="00ED2D78" w:rsidRPr="006C2A4C" w:rsidTr="009B3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98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47.81,</w:t>
            </w:r>
          </w:p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47.82,</w:t>
            </w:r>
          </w:p>
          <w:p w:rsidR="00ED2D78" w:rsidRPr="006C2A4C" w:rsidRDefault="00ED2D78" w:rsidP="00ED2D78">
            <w:pPr>
              <w:jc w:val="center"/>
              <w:rPr>
                <w:lang w:val="uk-UA"/>
              </w:rPr>
            </w:pPr>
            <w:r w:rsidRPr="006C2A4C">
              <w:rPr>
                <w:lang w:val="uk-UA"/>
              </w:rPr>
              <w:t>47.89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D78" w:rsidRPr="006C2A4C" w:rsidRDefault="00ED2D78" w:rsidP="00ED2D78">
            <w:pPr>
              <w:keepNext/>
              <w:keepLines/>
              <w:spacing w:before="40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Роздрібна торгівля з лотків і на ринках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D78" w:rsidRPr="006C2A4C" w:rsidRDefault="00ED2D78" w:rsidP="00ED2D78">
            <w:pPr>
              <w:keepNext/>
              <w:keepLines/>
              <w:spacing w:before="40"/>
              <w:jc w:val="center"/>
              <w:outlineLvl w:val="2"/>
              <w:rPr>
                <w:rFonts w:eastAsiaTheme="majorEastAsia"/>
                <w:lang w:val="uk-UA"/>
              </w:rPr>
            </w:pPr>
            <w:r w:rsidRPr="006C2A4C">
              <w:rPr>
                <w:rFonts w:eastAsiaTheme="majorEastAsia"/>
                <w:lang w:val="uk-UA"/>
              </w:rPr>
              <w:t>10</w:t>
            </w:r>
          </w:p>
        </w:tc>
      </w:tr>
    </w:tbl>
    <w:p w:rsidR="0001317F" w:rsidRPr="006C2A4C" w:rsidRDefault="0001317F" w:rsidP="00ED2D78">
      <w:pPr>
        <w:ind w:right="-6"/>
        <w:jc w:val="both"/>
        <w:rPr>
          <w:lang w:val="uk-UA"/>
        </w:rPr>
      </w:pPr>
    </w:p>
    <w:p w:rsidR="00ED2D78" w:rsidRPr="006C2A4C" w:rsidRDefault="00ED2D78" w:rsidP="00ED2D78">
      <w:pPr>
        <w:ind w:right="-6"/>
        <w:jc w:val="both"/>
        <w:rPr>
          <w:lang w:val="uk-UA"/>
        </w:rPr>
      </w:pPr>
      <w:r w:rsidRPr="006C2A4C">
        <w:rPr>
          <w:lang w:val="uk-UA"/>
        </w:rPr>
        <w:t xml:space="preserve">*У тексті Класифікації видатків економічної діяльності ДК 009:2010 ужито скорочення: </w:t>
      </w:r>
      <w:proofErr w:type="spellStart"/>
      <w:r w:rsidRPr="006C2A4C">
        <w:rPr>
          <w:lang w:val="uk-UA"/>
        </w:rPr>
        <w:t>н.в.і.у</w:t>
      </w:r>
      <w:proofErr w:type="spellEnd"/>
      <w:r w:rsidRPr="006C2A4C">
        <w:rPr>
          <w:lang w:val="uk-UA"/>
        </w:rPr>
        <w:t>. – не віднесено до інших угруповань</w:t>
      </w:r>
    </w:p>
    <w:p w:rsidR="00ED2D78" w:rsidRPr="006C2A4C" w:rsidRDefault="00ED2D78" w:rsidP="00ED2D78">
      <w:pPr>
        <w:jc w:val="right"/>
        <w:rPr>
          <w:lang w:val="uk-UA"/>
        </w:rPr>
      </w:pPr>
    </w:p>
    <w:p w:rsidR="00ED2D78" w:rsidRPr="006C2A4C" w:rsidRDefault="00ED2D78" w:rsidP="00ED2D78">
      <w:pPr>
        <w:pStyle w:val="StyleZakonu"/>
        <w:spacing w:after="0" w:line="240" w:lineRule="auto"/>
        <w:ind w:right="-6" w:firstLine="0"/>
        <w:rPr>
          <w:sz w:val="24"/>
          <w:szCs w:val="24"/>
          <w:lang w:val="uk-UA"/>
        </w:rPr>
      </w:pPr>
    </w:p>
    <w:p w:rsidR="00ED2D78" w:rsidRPr="006C2A4C" w:rsidRDefault="0025506A" w:rsidP="00ED2D78">
      <w:pPr>
        <w:pStyle w:val="StyleZakonu"/>
        <w:spacing w:after="0" w:line="240" w:lineRule="auto"/>
        <w:ind w:left="-567" w:right="-425" w:firstLine="0"/>
        <w:rPr>
          <w:b/>
          <w:sz w:val="24"/>
          <w:szCs w:val="24"/>
          <w:lang w:val="uk-UA"/>
        </w:rPr>
      </w:pPr>
      <w:r w:rsidRPr="006C2A4C">
        <w:rPr>
          <w:b/>
          <w:sz w:val="24"/>
          <w:szCs w:val="24"/>
          <w:lang w:val="uk-UA"/>
        </w:rPr>
        <w:t xml:space="preserve"> Секретар </w:t>
      </w:r>
      <w:r w:rsidR="003958C3" w:rsidRPr="006C2A4C">
        <w:rPr>
          <w:b/>
          <w:sz w:val="24"/>
          <w:szCs w:val="24"/>
          <w:lang w:val="uk-UA"/>
        </w:rPr>
        <w:t xml:space="preserve">селищної </w:t>
      </w:r>
      <w:r w:rsidRPr="006C2A4C">
        <w:rPr>
          <w:b/>
          <w:sz w:val="24"/>
          <w:szCs w:val="24"/>
          <w:lang w:val="uk-UA"/>
        </w:rPr>
        <w:t>ради</w:t>
      </w:r>
      <w:r w:rsidR="00ED2D78" w:rsidRPr="006C2A4C">
        <w:rPr>
          <w:b/>
          <w:sz w:val="24"/>
          <w:szCs w:val="24"/>
          <w:lang w:val="uk-UA"/>
        </w:rPr>
        <w:t xml:space="preserve">                           </w:t>
      </w:r>
      <w:r w:rsidRPr="006C2A4C">
        <w:rPr>
          <w:b/>
          <w:sz w:val="24"/>
          <w:szCs w:val="24"/>
          <w:lang w:val="uk-UA"/>
        </w:rPr>
        <w:tab/>
      </w:r>
      <w:r w:rsidRPr="006C2A4C">
        <w:rPr>
          <w:b/>
          <w:sz w:val="24"/>
          <w:szCs w:val="24"/>
          <w:lang w:val="uk-UA"/>
        </w:rPr>
        <w:tab/>
      </w:r>
      <w:r w:rsidRPr="006C2A4C">
        <w:rPr>
          <w:b/>
          <w:sz w:val="24"/>
          <w:szCs w:val="24"/>
          <w:lang w:val="uk-UA"/>
        </w:rPr>
        <w:tab/>
      </w:r>
      <w:r w:rsidRPr="006C2A4C">
        <w:rPr>
          <w:b/>
          <w:sz w:val="24"/>
          <w:szCs w:val="24"/>
          <w:lang w:val="uk-UA"/>
        </w:rPr>
        <w:tab/>
        <w:t xml:space="preserve">  </w:t>
      </w:r>
      <w:r w:rsidR="00392B13">
        <w:rPr>
          <w:b/>
          <w:sz w:val="24"/>
          <w:szCs w:val="24"/>
          <w:lang w:val="en-US"/>
        </w:rPr>
        <w:t xml:space="preserve">                  </w:t>
      </w:r>
      <w:r w:rsidRPr="006C2A4C">
        <w:rPr>
          <w:b/>
          <w:sz w:val="24"/>
          <w:szCs w:val="24"/>
          <w:lang w:val="uk-UA"/>
        </w:rPr>
        <w:t xml:space="preserve"> </w:t>
      </w:r>
      <w:r w:rsidR="00ED2D78" w:rsidRPr="006C2A4C">
        <w:rPr>
          <w:b/>
          <w:sz w:val="24"/>
          <w:szCs w:val="24"/>
        </w:rPr>
        <w:t xml:space="preserve"> </w:t>
      </w:r>
      <w:proofErr w:type="spellStart"/>
      <w:r w:rsidRPr="006C2A4C">
        <w:rPr>
          <w:b/>
          <w:sz w:val="24"/>
          <w:szCs w:val="24"/>
        </w:rPr>
        <w:t>Віталій</w:t>
      </w:r>
      <w:proofErr w:type="spellEnd"/>
      <w:r w:rsidRPr="006C2A4C">
        <w:rPr>
          <w:b/>
          <w:sz w:val="24"/>
          <w:szCs w:val="24"/>
        </w:rPr>
        <w:t xml:space="preserve"> БУДНИК</w:t>
      </w:r>
    </w:p>
    <w:p w:rsidR="00ED2D78" w:rsidRPr="006C2A4C" w:rsidRDefault="00ED2D78" w:rsidP="00ED2D78">
      <w:pPr>
        <w:pStyle w:val="StyleZakonu"/>
        <w:spacing w:after="0" w:line="240" w:lineRule="auto"/>
        <w:ind w:right="-6" w:firstLine="0"/>
        <w:rPr>
          <w:b/>
          <w:sz w:val="24"/>
          <w:szCs w:val="24"/>
          <w:lang w:val="uk-UA"/>
        </w:rPr>
      </w:pPr>
    </w:p>
    <w:p w:rsidR="00ED2D78" w:rsidRPr="006C2A4C" w:rsidRDefault="00ED2D78" w:rsidP="00ED2D78">
      <w:pPr>
        <w:ind w:left="-426"/>
        <w:rPr>
          <w:lang w:val="uk-UA"/>
        </w:rPr>
      </w:pPr>
    </w:p>
    <w:p w:rsidR="00CF54FC" w:rsidRPr="006C2A4C" w:rsidRDefault="00CF54FC" w:rsidP="00CF54FC">
      <w:pPr>
        <w:rPr>
          <w:lang w:val="uk-UA"/>
        </w:rPr>
      </w:pPr>
    </w:p>
    <w:sectPr w:rsidR="00CF54FC" w:rsidRPr="006C2A4C" w:rsidSect="002E0F4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F4F" w:rsidRDefault="002E0F4F" w:rsidP="002E0F4F">
      <w:r>
        <w:separator/>
      </w:r>
    </w:p>
  </w:endnote>
  <w:endnote w:type="continuationSeparator" w:id="1">
    <w:p w:rsidR="002E0F4F" w:rsidRDefault="002E0F4F" w:rsidP="002E0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F4F" w:rsidRDefault="002E0F4F" w:rsidP="002E0F4F">
      <w:r>
        <w:separator/>
      </w:r>
    </w:p>
  </w:footnote>
  <w:footnote w:type="continuationSeparator" w:id="1">
    <w:p w:rsidR="002E0F4F" w:rsidRDefault="002E0F4F" w:rsidP="002E0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427344"/>
      <w:docPartObj>
        <w:docPartGallery w:val="Page Numbers (Top of Page)"/>
        <w:docPartUnique/>
      </w:docPartObj>
    </w:sdtPr>
    <w:sdtContent>
      <w:p w:rsidR="002E0F4F" w:rsidRDefault="00824A34" w:rsidP="002E0F4F">
        <w:pPr>
          <w:pStyle w:val="af0"/>
          <w:jc w:val="center"/>
        </w:pPr>
        <w:fldSimple w:instr=" PAGE   \* MERGEFORMAT ">
          <w:r w:rsidR="00392B13">
            <w:rPr>
              <w:noProof/>
            </w:rPr>
            <w:t>3</w:t>
          </w:r>
        </w:fldSimple>
      </w:p>
    </w:sdtContent>
  </w:sdt>
  <w:p w:rsidR="002E0F4F" w:rsidRDefault="002E0F4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7C49"/>
    <w:multiLevelType w:val="multilevel"/>
    <w:tmpl w:val="802694A0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12" w:hanging="2160"/>
      </w:pPr>
      <w:rPr>
        <w:rFonts w:hint="default"/>
      </w:rPr>
    </w:lvl>
  </w:abstractNum>
  <w:abstractNum w:abstractNumId="1">
    <w:nsid w:val="0A2D7F61"/>
    <w:multiLevelType w:val="multilevel"/>
    <w:tmpl w:val="0958D62C"/>
    <w:lvl w:ilvl="0">
      <w:start w:val="1"/>
      <w:numFmt w:val="bullet"/>
      <w:lvlText w:val="-"/>
      <w:lvlJc w:val="left"/>
      <w:pPr>
        <w:ind w:left="585" w:hanging="58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205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12" w:hanging="2160"/>
      </w:pPr>
      <w:rPr>
        <w:rFonts w:hint="default"/>
      </w:rPr>
    </w:lvl>
  </w:abstractNum>
  <w:abstractNum w:abstractNumId="2">
    <w:nsid w:val="25DE6B7F"/>
    <w:multiLevelType w:val="hybridMultilevel"/>
    <w:tmpl w:val="DFA68C3E"/>
    <w:lvl w:ilvl="0" w:tplc="A9EEB0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C3504EE"/>
    <w:multiLevelType w:val="hybridMultilevel"/>
    <w:tmpl w:val="AA7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CD4AAE"/>
    <w:multiLevelType w:val="hybridMultilevel"/>
    <w:tmpl w:val="64E87832"/>
    <w:lvl w:ilvl="0" w:tplc="A0A444CE">
      <w:start w:val="1"/>
      <w:numFmt w:val="decimal"/>
      <w:lvlText w:val="%1."/>
      <w:lvlJc w:val="left"/>
      <w:pPr>
        <w:ind w:left="1469" w:hanging="360"/>
      </w:pPr>
      <w:rPr>
        <w:rFonts w:hint="default"/>
        <w:b w:val="0"/>
        <w:color w:val="000000" w:themeColor="text1"/>
        <w:sz w:val="28"/>
        <w:szCs w:val="28"/>
        <w:lang w:val="uk-UA"/>
      </w:rPr>
    </w:lvl>
    <w:lvl w:ilvl="1" w:tplc="04190019">
      <w:start w:val="1"/>
      <w:numFmt w:val="lowerLetter"/>
      <w:lvlText w:val="%2."/>
      <w:lvlJc w:val="left"/>
      <w:pPr>
        <w:ind w:left="2189" w:hanging="360"/>
      </w:pPr>
    </w:lvl>
    <w:lvl w:ilvl="2" w:tplc="0419001B" w:tentative="1">
      <w:start w:val="1"/>
      <w:numFmt w:val="lowerRoman"/>
      <w:lvlText w:val="%3."/>
      <w:lvlJc w:val="right"/>
      <w:pPr>
        <w:ind w:left="2909" w:hanging="180"/>
      </w:pPr>
    </w:lvl>
    <w:lvl w:ilvl="3" w:tplc="0419000F" w:tentative="1">
      <w:start w:val="1"/>
      <w:numFmt w:val="decimal"/>
      <w:lvlText w:val="%4."/>
      <w:lvlJc w:val="left"/>
      <w:pPr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5">
    <w:nsid w:val="532E6126"/>
    <w:multiLevelType w:val="multilevel"/>
    <w:tmpl w:val="1CC289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C532CCC"/>
    <w:multiLevelType w:val="hybridMultilevel"/>
    <w:tmpl w:val="7298A0D2"/>
    <w:lvl w:ilvl="0" w:tplc="2710DB8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DE4"/>
    <w:rsid w:val="0001317F"/>
    <w:rsid w:val="00025E1E"/>
    <w:rsid w:val="00036E5C"/>
    <w:rsid w:val="000428B7"/>
    <w:rsid w:val="00054005"/>
    <w:rsid w:val="00064E90"/>
    <w:rsid w:val="0006617D"/>
    <w:rsid w:val="00066283"/>
    <w:rsid w:val="00067300"/>
    <w:rsid w:val="000862FE"/>
    <w:rsid w:val="000A207A"/>
    <w:rsid w:val="000B3938"/>
    <w:rsid w:val="000C3339"/>
    <w:rsid w:val="000C5304"/>
    <w:rsid w:val="000D428F"/>
    <w:rsid w:val="000D7710"/>
    <w:rsid w:val="001352E1"/>
    <w:rsid w:val="0015380C"/>
    <w:rsid w:val="001548E1"/>
    <w:rsid w:val="00162A94"/>
    <w:rsid w:val="00163AC9"/>
    <w:rsid w:val="00167DD8"/>
    <w:rsid w:val="00176762"/>
    <w:rsid w:val="00182A6C"/>
    <w:rsid w:val="0019769D"/>
    <w:rsid w:val="001B0A85"/>
    <w:rsid w:val="001C0F12"/>
    <w:rsid w:val="001C2E9D"/>
    <w:rsid w:val="001C4F53"/>
    <w:rsid w:val="001C578A"/>
    <w:rsid w:val="001D5025"/>
    <w:rsid w:val="001E19D8"/>
    <w:rsid w:val="001E5810"/>
    <w:rsid w:val="002067D0"/>
    <w:rsid w:val="0025130C"/>
    <w:rsid w:val="0025506A"/>
    <w:rsid w:val="00262912"/>
    <w:rsid w:val="00264712"/>
    <w:rsid w:val="0027797B"/>
    <w:rsid w:val="00282288"/>
    <w:rsid w:val="00287B85"/>
    <w:rsid w:val="002B41AA"/>
    <w:rsid w:val="002C2CBB"/>
    <w:rsid w:val="002C5DB6"/>
    <w:rsid w:val="002D6165"/>
    <w:rsid w:val="002E0F4F"/>
    <w:rsid w:val="002E54F8"/>
    <w:rsid w:val="002E5A70"/>
    <w:rsid w:val="002E630A"/>
    <w:rsid w:val="00304D4A"/>
    <w:rsid w:val="00355D68"/>
    <w:rsid w:val="00356426"/>
    <w:rsid w:val="00377CA2"/>
    <w:rsid w:val="00380C88"/>
    <w:rsid w:val="00392B13"/>
    <w:rsid w:val="00392FBD"/>
    <w:rsid w:val="003958C3"/>
    <w:rsid w:val="003A2550"/>
    <w:rsid w:val="003B48E8"/>
    <w:rsid w:val="003B58F8"/>
    <w:rsid w:val="003C19DA"/>
    <w:rsid w:val="003C5FE2"/>
    <w:rsid w:val="003D3D34"/>
    <w:rsid w:val="003E22DF"/>
    <w:rsid w:val="003F2BE1"/>
    <w:rsid w:val="003F2E96"/>
    <w:rsid w:val="00413DDD"/>
    <w:rsid w:val="004232A3"/>
    <w:rsid w:val="00453CF5"/>
    <w:rsid w:val="004A3D6F"/>
    <w:rsid w:val="004A4DD7"/>
    <w:rsid w:val="004A5C5D"/>
    <w:rsid w:val="004A6AB5"/>
    <w:rsid w:val="004A7BAD"/>
    <w:rsid w:val="004C09B5"/>
    <w:rsid w:val="004E1537"/>
    <w:rsid w:val="004E6B98"/>
    <w:rsid w:val="004E782B"/>
    <w:rsid w:val="00523067"/>
    <w:rsid w:val="00535B5F"/>
    <w:rsid w:val="00546028"/>
    <w:rsid w:val="00555C40"/>
    <w:rsid w:val="005713C0"/>
    <w:rsid w:val="00571CAD"/>
    <w:rsid w:val="00583F89"/>
    <w:rsid w:val="005861E2"/>
    <w:rsid w:val="00596F04"/>
    <w:rsid w:val="00596F39"/>
    <w:rsid w:val="005A1896"/>
    <w:rsid w:val="005B4E1F"/>
    <w:rsid w:val="005C299E"/>
    <w:rsid w:val="005C5C1E"/>
    <w:rsid w:val="005D206B"/>
    <w:rsid w:val="005D35EB"/>
    <w:rsid w:val="005E4D61"/>
    <w:rsid w:val="005F4711"/>
    <w:rsid w:val="00601865"/>
    <w:rsid w:val="00606E0E"/>
    <w:rsid w:val="0061562F"/>
    <w:rsid w:val="00621200"/>
    <w:rsid w:val="00625388"/>
    <w:rsid w:val="00627F63"/>
    <w:rsid w:val="00631063"/>
    <w:rsid w:val="00632AC2"/>
    <w:rsid w:val="00655714"/>
    <w:rsid w:val="00660DE7"/>
    <w:rsid w:val="00664CD4"/>
    <w:rsid w:val="00671D9E"/>
    <w:rsid w:val="00693CEA"/>
    <w:rsid w:val="00697A0B"/>
    <w:rsid w:val="006A2504"/>
    <w:rsid w:val="006B22FE"/>
    <w:rsid w:val="006B6DC5"/>
    <w:rsid w:val="006B7727"/>
    <w:rsid w:val="006C0081"/>
    <w:rsid w:val="006C2A4C"/>
    <w:rsid w:val="006D49AB"/>
    <w:rsid w:val="006D4B60"/>
    <w:rsid w:val="006E16C0"/>
    <w:rsid w:val="006F4A0D"/>
    <w:rsid w:val="00706415"/>
    <w:rsid w:val="007165F9"/>
    <w:rsid w:val="007502CF"/>
    <w:rsid w:val="00765267"/>
    <w:rsid w:val="00777236"/>
    <w:rsid w:val="00782431"/>
    <w:rsid w:val="00784685"/>
    <w:rsid w:val="0079418A"/>
    <w:rsid w:val="0079471B"/>
    <w:rsid w:val="007B0A79"/>
    <w:rsid w:val="007B5A0C"/>
    <w:rsid w:val="007B74D9"/>
    <w:rsid w:val="007C3699"/>
    <w:rsid w:val="007D3595"/>
    <w:rsid w:val="007E2615"/>
    <w:rsid w:val="007E5AF7"/>
    <w:rsid w:val="007E5DC2"/>
    <w:rsid w:val="007E771A"/>
    <w:rsid w:val="007F2F4E"/>
    <w:rsid w:val="00801111"/>
    <w:rsid w:val="008011C1"/>
    <w:rsid w:val="00823E2E"/>
    <w:rsid w:val="00824A34"/>
    <w:rsid w:val="00840057"/>
    <w:rsid w:val="00856098"/>
    <w:rsid w:val="008612BC"/>
    <w:rsid w:val="008672A5"/>
    <w:rsid w:val="0087697C"/>
    <w:rsid w:val="008A54E4"/>
    <w:rsid w:val="008A5BCF"/>
    <w:rsid w:val="008B1D2C"/>
    <w:rsid w:val="008C39B7"/>
    <w:rsid w:val="008C6D71"/>
    <w:rsid w:val="008C781D"/>
    <w:rsid w:val="008E3EBA"/>
    <w:rsid w:val="008F66A4"/>
    <w:rsid w:val="009027E6"/>
    <w:rsid w:val="00902E3D"/>
    <w:rsid w:val="0090348F"/>
    <w:rsid w:val="009164A0"/>
    <w:rsid w:val="009218D4"/>
    <w:rsid w:val="009348E8"/>
    <w:rsid w:val="00943452"/>
    <w:rsid w:val="00946EE0"/>
    <w:rsid w:val="00962238"/>
    <w:rsid w:val="00967D9B"/>
    <w:rsid w:val="00974E11"/>
    <w:rsid w:val="00984CF3"/>
    <w:rsid w:val="009907C9"/>
    <w:rsid w:val="009B01B6"/>
    <w:rsid w:val="009B310E"/>
    <w:rsid w:val="009B5B58"/>
    <w:rsid w:val="009D0CBC"/>
    <w:rsid w:val="009D1535"/>
    <w:rsid w:val="009E091C"/>
    <w:rsid w:val="009E7935"/>
    <w:rsid w:val="00A052EB"/>
    <w:rsid w:val="00A23225"/>
    <w:rsid w:val="00A358E4"/>
    <w:rsid w:val="00A42B00"/>
    <w:rsid w:val="00A617F3"/>
    <w:rsid w:val="00A86081"/>
    <w:rsid w:val="00A86CC2"/>
    <w:rsid w:val="00AA751F"/>
    <w:rsid w:val="00AC0CA5"/>
    <w:rsid w:val="00AE0E0F"/>
    <w:rsid w:val="00AE57FD"/>
    <w:rsid w:val="00AE6EBC"/>
    <w:rsid w:val="00AF5C91"/>
    <w:rsid w:val="00B0192A"/>
    <w:rsid w:val="00B1299D"/>
    <w:rsid w:val="00B15F06"/>
    <w:rsid w:val="00B35C0F"/>
    <w:rsid w:val="00B36BB4"/>
    <w:rsid w:val="00B407DC"/>
    <w:rsid w:val="00B4678E"/>
    <w:rsid w:val="00B867CA"/>
    <w:rsid w:val="00B9588A"/>
    <w:rsid w:val="00B95DD2"/>
    <w:rsid w:val="00BB066C"/>
    <w:rsid w:val="00BB363F"/>
    <w:rsid w:val="00BB696A"/>
    <w:rsid w:val="00BB6C0D"/>
    <w:rsid w:val="00BC260A"/>
    <w:rsid w:val="00BD25D4"/>
    <w:rsid w:val="00BE1182"/>
    <w:rsid w:val="00BE7011"/>
    <w:rsid w:val="00BF573F"/>
    <w:rsid w:val="00C050A2"/>
    <w:rsid w:val="00C34B95"/>
    <w:rsid w:val="00C544F6"/>
    <w:rsid w:val="00C56EB3"/>
    <w:rsid w:val="00C620EF"/>
    <w:rsid w:val="00C62DE4"/>
    <w:rsid w:val="00C82824"/>
    <w:rsid w:val="00CB2C80"/>
    <w:rsid w:val="00CC007D"/>
    <w:rsid w:val="00CE1AD6"/>
    <w:rsid w:val="00CE3B83"/>
    <w:rsid w:val="00CF29C5"/>
    <w:rsid w:val="00CF54FC"/>
    <w:rsid w:val="00CF79C9"/>
    <w:rsid w:val="00D16757"/>
    <w:rsid w:val="00D22407"/>
    <w:rsid w:val="00D2405D"/>
    <w:rsid w:val="00D33015"/>
    <w:rsid w:val="00D41F8A"/>
    <w:rsid w:val="00D424B9"/>
    <w:rsid w:val="00D45D45"/>
    <w:rsid w:val="00D6376C"/>
    <w:rsid w:val="00D93FC5"/>
    <w:rsid w:val="00DA0276"/>
    <w:rsid w:val="00DA45E7"/>
    <w:rsid w:val="00DB5C9F"/>
    <w:rsid w:val="00DC3446"/>
    <w:rsid w:val="00DF1676"/>
    <w:rsid w:val="00DF22C1"/>
    <w:rsid w:val="00DF2379"/>
    <w:rsid w:val="00E00742"/>
    <w:rsid w:val="00E0574F"/>
    <w:rsid w:val="00E06F28"/>
    <w:rsid w:val="00E178F2"/>
    <w:rsid w:val="00E27D81"/>
    <w:rsid w:val="00E32B55"/>
    <w:rsid w:val="00E372AF"/>
    <w:rsid w:val="00E428A0"/>
    <w:rsid w:val="00E43033"/>
    <w:rsid w:val="00E85466"/>
    <w:rsid w:val="00E859EE"/>
    <w:rsid w:val="00E94AF6"/>
    <w:rsid w:val="00E96550"/>
    <w:rsid w:val="00ED2D78"/>
    <w:rsid w:val="00ED3ABE"/>
    <w:rsid w:val="00EE37E5"/>
    <w:rsid w:val="00EF357C"/>
    <w:rsid w:val="00EF77D0"/>
    <w:rsid w:val="00F0723A"/>
    <w:rsid w:val="00F22A63"/>
    <w:rsid w:val="00F23E53"/>
    <w:rsid w:val="00F31F94"/>
    <w:rsid w:val="00F3535D"/>
    <w:rsid w:val="00F506F0"/>
    <w:rsid w:val="00F57CE9"/>
    <w:rsid w:val="00F7525F"/>
    <w:rsid w:val="00F80BAE"/>
    <w:rsid w:val="00F873FF"/>
    <w:rsid w:val="00F94B00"/>
    <w:rsid w:val="00FA4208"/>
    <w:rsid w:val="00FB3324"/>
    <w:rsid w:val="00FB3B14"/>
    <w:rsid w:val="00FD2225"/>
    <w:rsid w:val="00FD4947"/>
    <w:rsid w:val="00FE20E2"/>
    <w:rsid w:val="00FE5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34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769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nhideWhenUsed/>
    <w:qFormat/>
    <w:rsid w:val="007064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0348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0641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706415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706415"/>
    <w:rPr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7064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7064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0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0641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03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90348F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34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34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90348F"/>
    <w:pPr>
      <w:ind w:left="720"/>
      <w:contextualSpacing/>
    </w:pPr>
  </w:style>
  <w:style w:type="paragraph" w:customStyle="1" w:styleId="aa">
    <w:name w:val="Знак"/>
    <w:basedOn w:val="a"/>
    <w:rsid w:val="00E0574F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555C40"/>
  </w:style>
  <w:style w:type="character" w:styleId="ab">
    <w:name w:val="Hyperlink"/>
    <w:basedOn w:val="a0"/>
    <w:uiPriority w:val="99"/>
    <w:semiHidden/>
    <w:unhideWhenUsed/>
    <w:rsid w:val="00555C40"/>
    <w:rPr>
      <w:color w:val="0000FF"/>
      <w:u w:val="single"/>
    </w:rPr>
  </w:style>
  <w:style w:type="character" w:customStyle="1" w:styleId="rvts0">
    <w:name w:val="rvts0"/>
    <w:basedOn w:val="a0"/>
    <w:rsid w:val="008C6D71"/>
  </w:style>
  <w:style w:type="paragraph" w:styleId="ac">
    <w:name w:val="No Spacing"/>
    <w:link w:val="ad"/>
    <w:qFormat/>
    <w:rsid w:val="00F31F94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table" w:styleId="ae">
    <w:name w:val="Table Grid"/>
    <w:basedOn w:val="a1"/>
    <w:uiPriority w:val="39"/>
    <w:rsid w:val="00627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ий текст"/>
    <w:basedOn w:val="a"/>
    <w:rsid w:val="00627F6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0">
    <w:name w:val="header"/>
    <w:basedOn w:val="a"/>
    <w:link w:val="af1"/>
    <w:uiPriority w:val="99"/>
    <w:unhideWhenUsed/>
    <w:rsid w:val="00627F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27F63"/>
  </w:style>
  <w:style w:type="paragraph" w:styleId="af2">
    <w:name w:val="footer"/>
    <w:basedOn w:val="a"/>
    <w:link w:val="af3"/>
    <w:uiPriority w:val="99"/>
    <w:unhideWhenUsed/>
    <w:rsid w:val="00627F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627F63"/>
  </w:style>
  <w:style w:type="paragraph" w:customStyle="1" w:styleId="FR2">
    <w:name w:val="FR2"/>
    <w:uiPriority w:val="99"/>
    <w:rsid w:val="00176762"/>
    <w:pPr>
      <w:widowControl w:val="0"/>
      <w:spacing w:after="0" w:line="240" w:lineRule="auto"/>
      <w:ind w:left="320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yleZakonu">
    <w:name w:val="StyleZakonu"/>
    <w:basedOn w:val="a"/>
    <w:link w:val="StyleZakonu0"/>
    <w:rsid w:val="00176762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StyleZakonu0">
    <w:name w:val="StyleZakonu Знак"/>
    <w:link w:val="StyleZakonu"/>
    <w:locked/>
    <w:rsid w:val="001767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697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Body">
    <w:name w:val="Body"/>
    <w:basedOn w:val="a"/>
    <w:next w:val="a"/>
    <w:autoRedefine/>
    <w:qFormat/>
    <w:rsid w:val="00054005"/>
    <w:pPr>
      <w:jc w:val="center"/>
    </w:pPr>
    <w:rPr>
      <w:lang w:val="uk-UA"/>
    </w:rPr>
  </w:style>
  <w:style w:type="paragraph" w:customStyle="1" w:styleId="Style6">
    <w:name w:val="Style6"/>
    <w:basedOn w:val="a"/>
    <w:rsid w:val="009907C9"/>
    <w:pPr>
      <w:widowControl w:val="0"/>
      <w:autoSpaceDE w:val="0"/>
      <w:autoSpaceDN w:val="0"/>
      <w:adjustRightInd w:val="0"/>
      <w:spacing w:line="451" w:lineRule="exact"/>
      <w:jc w:val="both"/>
    </w:pPr>
    <w:rPr>
      <w:rFonts w:ascii="Franklin Gothic Heavy" w:hAnsi="Franklin Gothic Heavy"/>
    </w:rPr>
  </w:style>
  <w:style w:type="character" w:customStyle="1" w:styleId="FontStyle46">
    <w:name w:val="Font Style46"/>
    <w:rsid w:val="009907C9"/>
    <w:rPr>
      <w:rFonts w:ascii="Times New Roman" w:hAnsi="Times New Roman" w:cs="Times New Roman"/>
      <w:b/>
      <w:bCs/>
      <w:sz w:val="16"/>
      <w:szCs w:val="16"/>
    </w:rPr>
  </w:style>
  <w:style w:type="character" w:customStyle="1" w:styleId="ad">
    <w:name w:val="Без интервала Знак"/>
    <w:link w:val="ac"/>
    <w:locked/>
    <w:rsid w:val="00F0723A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52D14-712D-4D79-98D8-9A6DACD3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Сес</dc:creator>
  <cp:lastModifiedBy>Пользователь Windows</cp:lastModifiedBy>
  <cp:revision>32</cp:revision>
  <cp:lastPrinted>2021-04-21T06:14:00Z</cp:lastPrinted>
  <dcterms:created xsi:type="dcterms:W3CDTF">2021-03-22T13:40:00Z</dcterms:created>
  <dcterms:modified xsi:type="dcterms:W3CDTF">2021-04-28T05:59:00Z</dcterms:modified>
</cp:coreProperties>
</file>